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A1" w:rsidRPr="00180BA1" w:rsidRDefault="00180BA1" w:rsidP="00180BA1">
      <w:pPr>
        <w:jc w:val="center"/>
        <w:rPr>
          <w:rFonts w:hint="eastAsia"/>
          <w:sz w:val="32"/>
          <w:szCs w:val="32"/>
        </w:rPr>
      </w:pPr>
      <w:bookmarkStart w:id="0" w:name="_GoBack"/>
      <w:r w:rsidRPr="00180BA1">
        <w:rPr>
          <w:rFonts w:hint="eastAsia"/>
          <w:sz w:val="32"/>
          <w:szCs w:val="32"/>
        </w:rPr>
        <w:t>【审核评估】我校举行“我为审核评估添光彩”主题系列活动启动仪式</w:t>
      </w:r>
    </w:p>
    <w:bookmarkEnd w:id="0"/>
    <w:p w:rsidR="00180BA1" w:rsidRPr="00180BA1" w:rsidRDefault="00180BA1" w:rsidP="00180BA1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180BA1">
        <w:rPr>
          <w:rFonts w:hint="eastAsia"/>
          <w:sz w:val="24"/>
          <w:szCs w:val="24"/>
        </w:rPr>
        <w:t>11</w:t>
      </w:r>
      <w:r w:rsidRPr="00180BA1">
        <w:rPr>
          <w:rFonts w:hint="eastAsia"/>
          <w:sz w:val="24"/>
          <w:szCs w:val="24"/>
        </w:rPr>
        <w:t>月</w:t>
      </w:r>
      <w:r w:rsidRPr="00180BA1">
        <w:rPr>
          <w:rFonts w:hint="eastAsia"/>
          <w:sz w:val="24"/>
          <w:szCs w:val="24"/>
        </w:rPr>
        <w:t>28</w:t>
      </w:r>
      <w:r w:rsidRPr="00180BA1">
        <w:rPr>
          <w:rFonts w:hint="eastAsia"/>
          <w:sz w:val="24"/>
          <w:szCs w:val="24"/>
        </w:rPr>
        <w:t>日，我校“我为审核评估添光彩”主题系列活动启动仪式在大学生活动中心</w:t>
      </w:r>
      <w:r w:rsidRPr="00180BA1">
        <w:rPr>
          <w:rFonts w:hint="eastAsia"/>
          <w:sz w:val="24"/>
          <w:szCs w:val="24"/>
        </w:rPr>
        <w:t>501</w:t>
      </w:r>
      <w:r w:rsidRPr="00180BA1">
        <w:rPr>
          <w:rFonts w:hint="eastAsia"/>
          <w:sz w:val="24"/>
          <w:szCs w:val="24"/>
        </w:rPr>
        <w:t>会议室举行。校团委全体成员，各学院团委书记、</w:t>
      </w:r>
      <w:proofErr w:type="gramStart"/>
      <w:r w:rsidRPr="00180BA1">
        <w:rPr>
          <w:rFonts w:hint="eastAsia"/>
          <w:sz w:val="24"/>
          <w:szCs w:val="24"/>
        </w:rPr>
        <w:t>学生副</w:t>
      </w:r>
      <w:proofErr w:type="gramEnd"/>
      <w:r w:rsidRPr="00180BA1">
        <w:rPr>
          <w:rFonts w:hint="eastAsia"/>
          <w:sz w:val="24"/>
          <w:szCs w:val="24"/>
        </w:rPr>
        <w:t>书记，校级学生组织主要学生干部及各学院学生分会代表共计</w:t>
      </w:r>
      <w:r w:rsidRPr="00180BA1">
        <w:rPr>
          <w:rFonts w:hint="eastAsia"/>
          <w:sz w:val="24"/>
          <w:szCs w:val="24"/>
        </w:rPr>
        <w:t>300</w:t>
      </w:r>
      <w:r w:rsidRPr="00180BA1">
        <w:rPr>
          <w:rFonts w:hint="eastAsia"/>
          <w:sz w:val="24"/>
          <w:szCs w:val="24"/>
        </w:rPr>
        <w:t>余人参加了启动仪式。</w:t>
      </w:r>
    </w:p>
    <w:p w:rsidR="00180BA1" w:rsidRPr="00180BA1" w:rsidRDefault="00180BA1" w:rsidP="00180BA1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180BA1">
        <w:rPr>
          <w:rFonts w:hint="eastAsia"/>
          <w:sz w:val="24"/>
          <w:szCs w:val="24"/>
        </w:rPr>
        <w:t>会上，校团委工作人员详细介绍了“我为审核评估添光彩”主题系列活动相关内容，校学生会主席李文涛宣读了《“我为审核评估添光彩”倡议书》，</w:t>
      </w:r>
      <w:proofErr w:type="gramStart"/>
      <w:r w:rsidRPr="00180BA1">
        <w:rPr>
          <w:rFonts w:hint="eastAsia"/>
          <w:sz w:val="24"/>
          <w:szCs w:val="24"/>
        </w:rPr>
        <w:t>校文明</w:t>
      </w:r>
      <w:proofErr w:type="gramEnd"/>
      <w:r w:rsidRPr="00180BA1">
        <w:rPr>
          <w:rFonts w:hint="eastAsia"/>
          <w:sz w:val="24"/>
          <w:szCs w:val="24"/>
        </w:rPr>
        <w:t>监督队常务副队长李金栋作为学生干部代表做了表态发言。</w:t>
      </w:r>
    </w:p>
    <w:p w:rsidR="00180BA1" w:rsidRPr="00180BA1" w:rsidRDefault="00180BA1" w:rsidP="00180BA1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180BA1">
        <w:rPr>
          <w:rFonts w:hint="eastAsia"/>
          <w:sz w:val="24"/>
          <w:szCs w:val="24"/>
        </w:rPr>
        <w:t>会议要求，</w:t>
      </w:r>
      <w:proofErr w:type="gramStart"/>
      <w:r w:rsidRPr="00180BA1">
        <w:rPr>
          <w:rFonts w:hint="eastAsia"/>
          <w:sz w:val="24"/>
          <w:szCs w:val="24"/>
        </w:rPr>
        <w:t>全校各级</w:t>
      </w:r>
      <w:proofErr w:type="gramEnd"/>
      <w:r w:rsidRPr="00180BA1">
        <w:rPr>
          <w:rFonts w:hint="eastAsia"/>
          <w:sz w:val="24"/>
          <w:szCs w:val="24"/>
        </w:rPr>
        <w:t>学生干部要高度重视本科教学工作审核评估，充分认识本次审核评估的重要意义。一是加强对审核评估内容及学校概况的认知，增强责任意识和主人翁意识；二是要积极响应学校的号召，进一步保持和</w:t>
      </w:r>
      <w:proofErr w:type="gramStart"/>
      <w:r w:rsidRPr="00180BA1">
        <w:rPr>
          <w:rFonts w:hint="eastAsia"/>
          <w:sz w:val="24"/>
          <w:szCs w:val="24"/>
        </w:rPr>
        <w:t>增强团学组织</w:t>
      </w:r>
      <w:proofErr w:type="gramEnd"/>
      <w:r w:rsidRPr="00180BA1">
        <w:rPr>
          <w:rFonts w:hint="eastAsia"/>
          <w:sz w:val="24"/>
          <w:szCs w:val="24"/>
        </w:rPr>
        <w:t>先进性，在审核评估的冲刺阶段发挥生力军和突击队作用；三是学生干部要以身作则，做好表率，发挥带头作用，调动广大同学参与迎评工作的热情。</w:t>
      </w:r>
    </w:p>
    <w:p w:rsidR="00CC705F" w:rsidRDefault="00180BA1" w:rsidP="00180BA1">
      <w:pPr>
        <w:spacing w:line="520" w:lineRule="exact"/>
        <w:ind w:firstLineChars="200" w:firstLine="480"/>
        <w:rPr>
          <w:sz w:val="24"/>
          <w:szCs w:val="24"/>
        </w:rPr>
      </w:pPr>
      <w:r w:rsidRPr="00180BA1">
        <w:rPr>
          <w:rFonts w:hint="eastAsia"/>
          <w:sz w:val="24"/>
          <w:szCs w:val="24"/>
        </w:rPr>
        <w:t>通过本次会议，同学们纷纷表示，要在“全力以赴打赢审核评估攻坚战”的号角声中，认真领会会议精神，找准职责定位，落实落细工作，以良好风貌、务实作风和优异成绩迎接审核评估工作，</w:t>
      </w:r>
      <w:r>
        <w:rPr>
          <w:rFonts w:hint="eastAsia"/>
          <w:sz w:val="24"/>
          <w:szCs w:val="24"/>
        </w:rPr>
        <w:t>不断谱写学校各项事业发展新篇章。</w:t>
      </w:r>
    </w:p>
    <w:p w:rsidR="00180BA1" w:rsidRDefault="00180BA1" w:rsidP="00180BA1">
      <w:pPr>
        <w:spacing w:line="520" w:lineRule="exact"/>
        <w:ind w:firstLineChars="200" w:firstLine="4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DFEEBE" wp14:editId="29D6ACF4">
            <wp:simplePos x="0" y="0"/>
            <wp:positionH relativeFrom="margin">
              <wp:align>right</wp:align>
            </wp:positionH>
            <wp:positionV relativeFrom="paragraph">
              <wp:posOffset>71120</wp:posOffset>
            </wp:positionV>
            <wp:extent cx="5274000" cy="3200400"/>
            <wp:effectExtent l="0" t="0" r="3175" b="0"/>
            <wp:wrapNone/>
            <wp:docPr id="1" name="图片 1" descr="http://www.jxau.edu.cn/_upload/article/e3/a4/eebab9434c4791fe31909dfc44c7/f7d0a7d1-55d1-4559-9fc8-a67973a6d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jxau.edu.cn/_upload/article/e3/a4/eebab9434c4791fe31909dfc44c7/f7d0a7d1-55d1-4559-9fc8-a67973a6dbc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BA1" w:rsidRDefault="00180BA1" w:rsidP="00180BA1">
      <w:pPr>
        <w:spacing w:line="520" w:lineRule="exact"/>
        <w:ind w:firstLineChars="200" w:firstLine="480"/>
        <w:rPr>
          <w:sz w:val="24"/>
          <w:szCs w:val="24"/>
        </w:rPr>
      </w:pPr>
    </w:p>
    <w:p w:rsidR="00180BA1" w:rsidRDefault="00180BA1" w:rsidP="00180BA1">
      <w:pPr>
        <w:spacing w:line="520" w:lineRule="exact"/>
        <w:ind w:firstLineChars="200" w:firstLine="480"/>
        <w:rPr>
          <w:sz w:val="24"/>
          <w:szCs w:val="24"/>
        </w:rPr>
      </w:pPr>
    </w:p>
    <w:p w:rsidR="00180BA1" w:rsidRDefault="00180BA1" w:rsidP="00180BA1">
      <w:pPr>
        <w:spacing w:line="520" w:lineRule="exact"/>
        <w:ind w:firstLineChars="200" w:firstLine="480"/>
        <w:rPr>
          <w:sz w:val="24"/>
          <w:szCs w:val="24"/>
        </w:rPr>
      </w:pPr>
    </w:p>
    <w:p w:rsidR="00180BA1" w:rsidRDefault="00180BA1" w:rsidP="00180BA1">
      <w:pPr>
        <w:spacing w:line="520" w:lineRule="exact"/>
        <w:ind w:firstLineChars="200" w:firstLine="480"/>
        <w:rPr>
          <w:sz w:val="24"/>
          <w:szCs w:val="24"/>
        </w:rPr>
      </w:pPr>
    </w:p>
    <w:p w:rsidR="00180BA1" w:rsidRDefault="00180BA1" w:rsidP="00180BA1">
      <w:pPr>
        <w:spacing w:line="520" w:lineRule="exact"/>
        <w:ind w:firstLineChars="200" w:firstLine="480"/>
        <w:rPr>
          <w:sz w:val="24"/>
          <w:szCs w:val="24"/>
        </w:rPr>
      </w:pPr>
    </w:p>
    <w:p w:rsidR="00180BA1" w:rsidRDefault="00180BA1" w:rsidP="00180BA1">
      <w:pPr>
        <w:spacing w:line="520" w:lineRule="exact"/>
        <w:ind w:firstLineChars="200" w:firstLine="480"/>
        <w:rPr>
          <w:sz w:val="24"/>
          <w:szCs w:val="24"/>
        </w:rPr>
      </w:pPr>
    </w:p>
    <w:p w:rsidR="00180BA1" w:rsidRDefault="00180BA1" w:rsidP="00180BA1">
      <w:pPr>
        <w:spacing w:line="520" w:lineRule="exact"/>
        <w:ind w:firstLineChars="200" w:firstLine="480"/>
        <w:rPr>
          <w:sz w:val="24"/>
          <w:szCs w:val="24"/>
        </w:rPr>
      </w:pPr>
    </w:p>
    <w:p w:rsidR="00180BA1" w:rsidRPr="00180BA1" w:rsidRDefault="00180BA1" w:rsidP="00180BA1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</w:p>
    <w:sectPr w:rsidR="00180BA1" w:rsidRPr="0018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A1"/>
    <w:rsid w:val="00180BA1"/>
    <w:rsid w:val="00C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05BB-ED0F-4B10-8297-8FD14391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18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1F1F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Sky123.Org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</dc:creator>
  <cp:keywords/>
  <dc:description/>
  <cp:lastModifiedBy>chengli</cp:lastModifiedBy>
  <cp:revision>1</cp:revision>
  <dcterms:created xsi:type="dcterms:W3CDTF">2017-12-06T07:02:00Z</dcterms:created>
  <dcterms:modified xsi:type="dcterms:W3CDTF">2017-12-06T07:06:00Z</dcterms:modified>
</cp:coreProperties>
</file>