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A1" w:rsidRPr="00180BA1" w:rsidRDefault="002E727E" w:rsidP="00180BA1">
      <w:pPr>
        <w:jc w:val="center"/>
        <w:rPr>
          <w:rFonts w:hint="eastAsia"/>
          <w:sz w:val="32"/>
          <w:szCs w:val="32"/>
        </w:rPr>
      </w:pPr>
      <w:r w:rsidRPr="002E727E">
        <w:rPr>
          <w:rFonts w:hint="eastAsia"/>
          <w:sz w:val="32"/>
          <w:szCs w:val="32"/>
        </w:rPr>
        <w:t>【审核评估】学校举办“我为审核评估添光彩”大学生文明养成礼仪培训讲座</w:t>
      </w:r>
    </w:p>
    <w:p w:rsidR="002E727E" w:rsidRPr="002E727E" w:rsidRDefault="002E727E" w:rsidP="002E727E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2E727E">
        <w:rPr>
          <w:rFonts w:hint="eastAsia"/>
          <w:sz w:val="24"/>
          <w:szCs w:val="24"/>
        </w:rPr>
        <w:t>为迎接教育部本科教学工作审核评估，提高我校青年学生的文明礼仪素质，</w:t>
      </w:r>
      <w:r w:rsidRPr="002E727E">
        <w:rPr>
          <w:rFonts w:hint="eastAsia"/>
          <w:sz w:val="24"/>
          <w:szCs w:val="24"/>
        </w:rPr>
        <w:t>11</w:t>
      </w:r>
      <w:r w:rsidRPr="002E727E">
        <w:rPr>
          <w:rFonts w:hint="eastAsia"/>
          <w:sz w:val="24"/>
          <w:szCs w:val="24"/>
        </w:rPr>
        <w:t>月</w:t>
      </w:r>
      <w:r w:rsidRPr="002E727E">
        <w:rPr>
          <w:rFonts w:hint="eastAsia"/>
          <w:sz w:val="24"/>
          <w:szCs w:val="24"/>
        </w:rPr>
        <w:t>22</w:t>
      </w:r>
      <w:r w:rsidRPr="002E727E">
        <w:rPr>
          <w:rFonts w:hint="eastAsia"/>
          <w:sz w:val="24"/>
          <w:szCs w:val="24"/>
        </w:rPr>
        <w:t>日晚，校团委在大学生活动中心</w:t>
      </w:r>
      <w:r w:rsidRPr="002E727E">
        <w:rPr>
          <w:rFonts w:hint="eastAsia"/>
          <w:sz w:val="24"/>
          <w:szCs w:val="24"/>
        </w:rPr>
        <w:t>501</w:t>
      </w:r>
      <w:r w:rsidRPr="002E727E">
        <w:rPr>
          <w:rFonts w:hint="eastAsia"/>
          <w:sz w:val="24"/>
          <w:szCs w:val="24"/>
        </w:rPr>
        <w:t>会议室举办了主题为“我为审核评估添光彩——大学生文明养成之礼仪”的培训讲座。南昌大学人文学院副教授吴小吟老师担当主讲人。</w:t>
      </w:r>
      <w:r w:rsidRPr="002E727E">
        <w:rPr>
          <w:rFonts w:hint="eastAsia"/>
          <w:sz w:val="24"/>
          <w:szCs w:val="24"/>
        </w:rPr>
        <w:t>300</w:t>
      </w:r>
      <w:r w:rsidRPr="002E727E">
        <w:rPr>
          <w:rFonts w:hint="eastAsia"/>
          <w:sz w:val="24"/>
          <w:szCs w:val="24"/>
        </w:rPr>
        <w:t>余名师生聆听了讲座。</w:t>
      </w:r>
    </w:p>
    <w:p w:rsidR="002E727E" w:rsidRPr="002E727E" w:rsidRDefault="002E727E" w:rsidP="002E727E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2E727E">
        <w:rPr>
          <w:rFonts w:hint="eastAsia"/>
          <w:sz w:val="24"/>
          <w:szCs w:val="24"/>
        </w:rPr>
        <w:t>吴小吟老师从态度、着装、行为举止，仪容仪表等几个方面为大家详细介绍了大学生文明礼仪的养成习惯。吴老师认为，新时代大学生既要张弛有度，又要突出自我；既要懂礼貌尊重他人，又要有流畅自信的交流气度；既要着装干净整洁，又要显示时尚和场合；既要懂得修饰，又要保持昂扬的精气神。</w:t>
      </w:r>
    </w:p>
    <w:p w:rsidR="002E727E" w:rsidRPr="002E727E" w:rsidRDefault="002E727E" w:rsidP="002E727E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2E727E">
        <w:rPr>
          <w:rFonts w:hint="eastAsia"/>
          <w:sz w:val="24"/>
          <w:szCs w:val="24"/>
        </w:rPr>
        <w:t>针对下个月进行的本科教学工作审核评估工作和</w:t>
      </w:r>
      <w:proofErr w:type="gramStart"/>
      <w:r w:rsidRPr="002E727E">
        <w:rPr>
          <w:rFonts w:hint="eastAsia"/>
          <w:sz w:val="24"/>
          <w:szCs w:val="24"/>
        </w:rPr>
        <w:t>大学生职场面试</w:t>
      </w:r>
      <w:proofErr w:type="gramEnd"/>
      <w:r w:rsidRPr="002E727E">
        <w:rPr>
          <w:rFonts w:hint="eastAsia"/>
          <w:sz w:val="24"/>
          <w:szCs w:val="24"/>
        </w:rPr>
        <w:t>等现实需求，吴老师还与在场的同学零距离互动，模拟各类场景，解答同学提问，现场气氛热烈。</w:t>
      </w:r>
    </w:p>
    <w:p w:rsidR="00180BA1" w:rsidRDefault="002E727E" w:rsidP="002E727E">
      <w:pPr>
        <w:spacing w:line="520" w:lineRule="exact"/>
        <w:ind w:firstLineChars="200" w:firstLine="480"/>
        <w:rPr>
          <w:sz w:val="24"/>
          <w:szCs w:val="24"/>
        </w:rPr>
      </w:pPr>
      <w:r w:rsidRPr="002E727E">
        <w:rPr>
          <w:rFonts w:hint="eastAsia"/>
          <w:sz w:val="24"/>
          <w:szCs w:val="24"/>
        </w:rPr>
        <w:t>此次讲座是学校“我为审核评估添光彩”的系列活动之一，通过这次活动，让我校青年大学生进一步了解文明、懂得了礼仪，加强了学生的文明礼仪素质。同学们纷纷表示，作为新时代的大学生，应该努力提升自身素质、培养高雅举止、学习语言艺术、完善个人形象，为学校本科教学审核评估工作贡献青春力量。</w:t>
      </w:r>
    </w:p>
    <w:p w:rsidR="00180BA1" w:rsidRPr="00180BA1" w:rsidRDefault="002E727E" w:rsidP="00180BA1">
      <w:pPr>
        <w:spacing w:line="520" w:lineRule="exact"/>
        <w:ind w:firstLineChars="200" w:firstLine="420"/>
        <w:rPr>
          <w:rFonts w:hint="eastAsi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C87ED71" wp14:editId="55ACB41C">
            <wp:simplePos x="0" y="0"/>
            <wp:positionH relativeFrom="column">
              <wp:posOffset>19050</wp:posOffset>
            </wp:positionH>
            <wp:positionV relativeFrom="paragraph">
              <wp:posOffset>188595</wp:posOffset>
            </wp:positionV>
            <wp:extent cx="5274310" cy="2909661"/>
            <wp:effectExtent l="0" t="0" r="2540" b="5080"/>
            <wp:wrapNone/>
            <wp:docPr id="2" name="图片 2" descr="http://www.jxau.edu.cn/_upload/article/fe/bb/d178d5fa4d4586c644ed5751dc40/70e6b8fd-771c-4d1c-8096-30b940c3c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xau.edu.cn/_upload/article/fe/bb/d178d5fa4d4586c644ed5751dc40/70e6b8fd-771c-4d1c-8096-30b940c3cbe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0BA1" w:rsidRPr="0018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A1"/>
    <w:rsid w:val="00180BA1"/>
    <w:rsid w:val="002E727E"/>
    <w:rsid w:val="00CC705F"/>
    <w:rsid w:val="00D33C79"/>
    <w:rsid w:val="00D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05BB-ED0F-4B10-8297-8FD1439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18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1F1F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>Sky123.Org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</dc:creator>
  <cp:keywords/>
  <dc:description/>
  <cp:lastModifiedBy>chengli</cp:lastModifiedBy>
  <cp:revision>3</cp:revision>
  <dcterms:created xsi:type="dcterms:W3CDTF">2017-12-06T07:08:00Z</dcterms:created>
  <dcterms:modified xsi:type="dcterms:W3CDTF">2017-12-06T07:10:00Z</dcterms:modified>
</cp:coreProperties>
</file>